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2B7E" w14:textId="77777777" w:rsidR="001F296F" w:rsidRDefault="001F296F" w:rsidP="001F296F">
      <w:r w:rsidRPr="001F296F">
        <w:t xml:space="preserve">SACO PLÁSTICO HERMÉTICO, SOLUÇÕES EMBALAGENS  </w:t>
      </w:r>
    </w:p>
    <w:p w14:paraId="35EF6B95" w14:textId="10839AE6" w:rsidR="00187B3F" w:rsidRDefault="001F296F" w:rsidP="001F296F">
      <w:r w:rsidRPr="001F296F">
        <w:t>CÓDIGO DO PRODUTO: MC-0412 TAMANHO: 16X24CM</w:t>
      </w:r>
    </w:p>
    <w:p w14:paraId="709C318F" w14:textId="5FC38AC8" w:rsidR="001F296F" w:rsidRPr="001F296F" w:rsidRDefault="001F296F" w:rsidP="001F296F">
      <w:r w:rsidRPr="001F296F">
        <w:rPr>
          <w:noProof/>
        </w:rPr>
        <w:drawing>
          <wp:inline distT="0" distB="0" distL="0" distR="0" wp14:anchorId="1ED1C5C1" wp14:editId="03C3549F">
            <wp:extent cx="5400040" cy="4050030"/>
            <wp:effectExtent l="8255" t="0" r="0" b="0"/>
            <wp:docPr id="3097045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ED56" w14:textId="77777777" w:rsidR="001F296F" w:rsidRPr="001F296F" w:rsidRDefault="001F296F" w:rsidP="001F296F"/>
    <w:sectPr w:rsidR="001F296F" w:rsidRPr="001F2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6F"/>
    <w:rsid w:val="0018280B"/>
    <w:rsid w:val="00187B3F"/>
    <w:rsid w:val="001F296F"/>
    <w:rsid w:val="003731E9"/>
    <w:rsid w:val="003E3194"/>
    <w:rsid w:val="003E5CC5"/>
    <w:rsid w:val="00536300"/>
    <w:rsid w:val="006205D6"/>
    <w:rsid w:val="006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6DCB"/>
  <w15:chartTrackingRefBased/>
  <w15:docId w15:val="{80B0A3A6-3A84-4A54-9E7B-804B913B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9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9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29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29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29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9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2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Vale S.A.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Barbosa</dc:creator>
  <cp:keywords/>
  <dc:description/>
  <cp:lastModifiedBy>Lilian Vieira</cp:lastModifiedBy>
  <cp:revision>2</cp:revision>
  <dcterms:created xsi:type="dcterms:W3CDTF">2026-04-30T15:39:00Z</dcterms:created>
  <dcterms:modified xsi:type="dcterms:W3CDTF">2026-04-30T15:39:00Z</dcterms:modified>
</cp:coreProperties>
</file>