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2DC4" w14:textId="2EE1FD81" w:rsidR="006878D2" w:rsidRDefault="00AD4448" w:rsidP="00477AF4">
      <w:pPr>
        <w:jc w:val="center"/>
      </w:pPr>
      <w:r>
        <w:rPr>
          <w:noProof/>
        </w:rPr>
        <w:drawing>
          <wp:inline distT="0" distB="0" distL="0" distR="0" wp14:anchorId="558C1D57" wp14:editId="68E7D442">
            <wp:extent cx="2027555" cy="4565422"/>
            <wp:effectExtent l="0" t="0" r="0" b="6985"/>
            <wp:docPr id="19503289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537" cy="4605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A24D256" wp14:editId="30FCB7B4">
                <wp:extent cx="302895" cy="302895"/>
                <wp:effectExtent l="0" t="0" r="0" b="0"/>
                <wp:docPr id="1643749660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312B8" id="Retângulo 1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DC6113">
        <w:rPr>
          <w:noProof/>
        </w:rPr>
        <w:drawing>
          <wp:inline distT="0" distB="0" distL="0" distR="0" wp14:anchorId="7638FF0D" wp14:editId="470F10FF">
            <wp:extent cx="2604930" cy="2604930"/>
            <wp:effectExtent l="0" t="0" r="5080" b="5080"/>
            <wp:docPr id="7018165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63" cy="2625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10780" w14:textId="77777777" w:rsidR="004E1CBC" w:rsidRDefault="004E1CBC" w:rsidP="00A915D2">
      <w:pPr>
        <w:rPr>
          <w:b/>
          <w:bCs/>
        </w:rPr>
      </w:pPr>
    </w:p>
    <w:p w14:paraId="506E0E7D" w14:textId="77777777" w:rsidR="004E1CBC" w:rsidRDefault="004E1CBC" w:rsidP="00A915D2">
      <w:pPr>
        <w:rPr>
          <w:b/>
          <w:bCs/>
        </w:rPr>
      </w:pPr>
    </w:p>
    <w:p w14:paraId="0638A05D" w14:textId="5154E26F" w:rsidR="00A915D2" w:rsidRDefault="00A915D2" w:rsidP="00A915D2">
      <w:pPr>
        <w:rPr>
          <w:b/>
          <w:bCs/>
        </w:rPr>
      </w:pPr>
      <w:r w:rsidRPr="00A915D2">
        <w:rPr>
          <w:b/>
          <w:bCs/>
        </w:rPr>
        <w:t>Bebedouro Elétrico Coluna Inox 25L Industrial</w:t>
      </w:r>
      <w:r w:rsidR="006A4161">
        <w:rPr>
          <w:b/>
          <w:bCs/>
        </w:rPr>
        <w:t xml:space="preserve"> </w:t>
      </w:r>
      <w:r w:rsidR="006A4161" w:rsidRPr="006A4161">
        <w:rPr>
          <w:b/>
          <w:bCs/>
        </w:rPr>
        <w:t>Tensão 127v (não bivolt).</w:t>
      </w:r>
    </w:p>
    <w:p w14:paraId="43E988D4" w14:textId="66DF9452" w:rsidR="004E1CBC" w:rsidRPr="004E1CBC" w:rsidRDefault="004E1CBC" w:rsidP="004E1CBC">
      <w:r w:rsidRPr="004E1CBC">
        <w:rPr>
          <w:b/>
          <w:bCs/>
        </w:rPr>
        <w:t>Descrição</w:t>
      </w:r>
      <w:r>
        <w:rPr>
          <w:b/>
          <w:bCs/>
        </w:rPr>
        <w:t xml:space="preserve">: </w:t>
      </w:r>
      <w:r w:rsidR="009F0B82" w:rsidRPr="00534D3D">
        <w:t xml:space="preserve">Bebedouro Elétrico Coluna Inox 25L </w:t>
      </w:r>
      <w:proofErr w:type="gramStart"/>
      <w:r w:rsidR="009F0B82" w:rsidRPr="00534D3D">
        <w:t xml:space="preserve">Industrial </w:t>
      </w:r>
      <w:r w:rsidR="009F0B82" w:rsidRPr="00534D3D">
        <w:t>;</w:t>
      </w:r>
      <w:proofErr w:type="gramEnd"/>
      <w:r w:rsidR="009F0B82">
        <w:rPr>
          <w:b/>
          <w:bCs/>
        </w:rPr>
        <w:t xml:space="preserve"> </w:t>
      </w:r>
      <w:r w:rsidRPr="004E1CBC">
        <w:t>Medidas: 45 x 34 x 130 cm (</w:t>
      </w:r>
      <w:proofErr w:type="spellStart"/>
      <w:r w:rsidRPr="004E1CBC">
        <w:t>comp</w:t>
      </w:r>
      <w:proofErr w:type="spellEnd"/>
      <w:r w:rsidRPr="004E1CBC">
        <w:t xml:space="preserve"> x </w:t>
      </w:r>
      <w:proofErr w:type="spellStart"/>
      <w:r w:rsidRPr="004E1CBC">
        <w:t>lag</w:t>
      </w:r>
      <w:proofErr w:type="spellEnd"/>
      <w:r w:rsidRPr="004E1CBC">
        <w:t xml:space="preserve"> x </w:t>
      </w:r>
      <w:proofErr w:type="spellStart"/>
      <w:r w:rsidRPr="004E1CBC">
        <w:t>alt</w:t>
      </w:r>
      <w:proofErr w:type="spellEnd"/>
      <w:r w:rsidRPr="004E1CBC">
        <w:t xml:space="preserve">) Vantagens e Diferenciais: Alta eficiência energética: Consumo de apenas 18 kWh/mês. Capacidade de refrigeração: 3,6L/h de água gelada (10°C). Durabilidade: Gabinete em inox 430 e serpentina em aço inox 304. Sustentabilidade: Sistema de refrigeração ecológico com gás R134A. Versatilidade: </w:t>
      </w:r>
      <w:r w:rsidR="006A4161">
        <w:t>T</w:t>
      </w:r>
      <w:r w:rsidRPr="004E1CBC">
        <w:t>ens</w:t>
      </w:r>
      <w:r w:rsidR="006A4161">
        <w:t>ão</w:t>
      </w:r>
      <w:r w:rsidRPr="004E1CBC">
        <w:t xml:space="preserve"> 127v (não bivolt). Praticidade: Torneira em inox cromada. Detalhes Técnicos: Termostato: Com 7 níveis de temperatura. Reservatório: Polipropileno atóxico injetado. Aparador: Inox - para excedente de água proveniente de respingos, deve ser adequadamente instalado em um ralo ou saída de água que esteja no nível do solo. Compressor: 1/12 HP de potência.</w:t>
      </w:r>
    </w:p>
    <w:p w14:paraId="079A2822" w14:textId="77777777" w:rsidR="004E1CBC" w:rsidRPr="00A915D2" w:rsidRDefault="004E1CBC" w:rsidP="00A915D2"/>
    <w:p w14:paraId="5032AB87" w14:textId="77777777" w:rsidR="00477AF4" w:rsidRDefault="00477AF4" w:rsidP="00477AF4">
      <w:pPr>
        <w:jc w:val="center"/>
      </w:pPr>
    </w:p>
    <w:sectPr w:rsidR="00477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F4"/>
    <w:rsid w:val="00160B19"/>
    <w:rsid w:val="00477AF4"/>
    <w:rsid w:val="004E1CBC"/>
    <w:rsid w:val="00534D3D"/>
    <w:rsid w:val="006857ED"/>
    <w:rsid w:val="006878D2"/>
    <w:rsid w:val="006A4161"/>
    <w:rsid w:val="007316C6"/>
    <w:rsid w:val="00767BA1"/>
    <w:rsid w:val="00777FA7"/>
    <w:rsid w:val="008771DC"/>
    <w:rsid w:val="008856A7"/>
    <w:rsid w:val="0096419E"/>
    <w:rsid w:val="009750E1"/>
    <w:rsid w:val="00983548"/>
    <w:rsid w:val="009B08DA"/>
    <w:rsid w:val="009F0B82"/>
    <w:rsid w:val="00A915D2"/>
    <w:rsid w:val="00AD4448"/>
    <w:rsid w:val="00AE78D8"/>
    <w:rsid w:val="00B03ACA"/>
    <w:rsid w:val="00B9729A"/>
    <w:rsid w:val="00C61090"/>
    <w:rsid w:val="00DC6113"/>
    <w:rsid w:val="00E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B922"/>
  <w15:chartTrackingRefBased/>
  <w15:docId w15:val="{2EF92432-245B-49C0-A331-EAC3EE0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7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7A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7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7A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7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7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7A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7A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7A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7A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7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c3135d-e13c-4275-9c76-88c7ccee8a94">
      <Terms xmlns="http://schemas.microsoft.com/office/infopath/2007/PartnerControls"/>
    </lcf76f155ced4ddcb4097134ff3c332f>
    <_ip_UnifiedCompliancePolicyProperties xmlns="http://schemas.microsoft.com/sharepoint/v3" xsi:nil="true"/>
    <TaxCatchAll xmlns="1eb940d3-de3b-474e-a174-fb5ead618d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6F643B36FA3447A6541D1B6ADF294A" ma:contentTypeVersion="14" ma:contentTypeDescription="Crie um novo documento." ma:contentTypeScope="" ma:versionID="f334df3650c996d6803c7033a3aeb7ad">
  <xsd:schema xmlns:xsd="http://www.w3.org/2001/XMLSchema" xmlns:xs="http://www.w3.org/2001/XMLSchema" xmlns:p="http://schemas.microsoft.com/office/2006/metadata/properties" xmlns:ns1="http://schemas.microsoft.com/sharepoint/v3" xmlns:ns2="d5c3135d-e13c-4275-9c76-88c7ccee8a94" xmlns:ns3="1eb940d3-de3b-474e-a174-fb5ead618d59" targetNamespace="http://schemas.microsoft.com/office/2006/metadata/properties" ma:root="true" ma:fieldsID="91ba96255995868b33a4ec89eaa13c6a" ns1:_="" ns2:_="" ns3:_="">
    <xsd:import namespace="http://schemas.microsoft.com/sharepoint/v3"/>
    <xsd:import namespace="d5c3135d-e13c-4275-9c76-88c7ccee8a94"/>
    <xsd:import namespace="1eb940d3-de3b-474e-a174-fb5ead61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3135d-e13c-4275-9c76-88c7ccee8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940d3-de3b-474e-a174-fb5ead618d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f6d9f8-014a-4026-b5cf-9d14fa5ead32}" ma:internalName="TaxCatchAll" ma:showField="CatchAllData" ma:web="1eb940d3-de3b-474e-a174-fb5ead618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FD50A-612D-4564-A1F2-CFC0F8A1F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D8195-AE9D-409F-AED5-166BFC377E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c3135d-e13c-4275-9c76-88c7ccee8a94"/>
    <ds:schemaRef ds:uri="1eb940d3-de3b-474e-a174-fb5ead618d59"/>
  </ds:schemaRefs>
</ds:datastoreItem>
</file>

<file path=customXml/itemProps3.xml><?xml version="1.0" encoding="utf-8"?>
<ds:datastoreItem xmlns:ds="http://schemas.openxmlformats.org/officeDocument/2006/customXml" ds:itemID="{9CECFA81-9088-4054-BC5F-253BFA66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c3135d-e13c-4275-9c76-88c7ccee8a94"/>
    <ds:schemaRef ds:uri="1eb940d3-de3b-474e-a174-fb5ead61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703</Characters>
  <Application>Microsoft Office Word</Application>
  <DocSecurity>0</DocSecurity>
  <Lines>5</Lines>
  <Paragraphs>1</Paragraphs>
  <ScaleCrop>false</ScaleCrop>
  <Company>Vale S.A.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Trindade de Oliveira Vieira_CONTR</dc:creator>
  <cp:keywords/>
  <dc:description/>
  <cp:lastModifiedBy>Douglas Nazareth</cp:lastModifiedBy>
  <cp:revision>5</cp:revision>
  <dcterms:created xsi:type="dcterms:W3CDTF">2026-04-30T16:45:00Z</dcterms:created>
  <dcterms:modified xsi:type="dcterms:W3CDTF">2026-04-30T16:56:00Z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0x0101004F6F643B36FA3447A6541D1B6ADF294A</vt:lpwstr>
  </property>
  <property fmtid="{D5CDD505-2E9C-101B-9397-08002B2CF9AE}" pid="3" name="MediaServiceImageTags">
    <vt:lpwstr/>
  </property>
</Properties>
</file>